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8D" w:rsidRPr="00183D96" w:rsidRDefault="008E59B5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V</w:t>
      </w:r>
      <w:r w:rsidR="00A0318D" w:rsidRPr="00183D96">
        <w:rPr>
          <w:rFonts w:ascii="Arial" w:hAnsi="Arial" w:cs="Arial"/>
          <w:b/>
        </w:rPr>
        <w:t>accination requirements for 2022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Dear parents/carers,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 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As you may be aware, all school staff are required to be double dose vaccinated before </w:t>
      </w:r>
      <w:r w:rsidRPr="00183D96">
        <w:rPr>
          <w:rFonts w:ascii="Arial" w:hAnsi="Arial" w:cs="Arial"/>
          <w:sz w:val="22"/>
          <w:szCs w:val="22"/>
        </w:rPr>
        <w:br/>
        <w:t>Term 1, 2022 starts. 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 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The State Government has issued </w:t>
      </w:r>
      <w:hyperlink r:id="rId5" w:history="1">
        <w:r w:rsidRPr="00183D96">
          <w:rPr>
            <w:rStyle w:val="Hyperlink"/>
            <w:rFonts w:ascii="Arial" w:hAnsi="Arial" w:cs="Arial"/>
            <w:color w:val="0070C0"/>
            <w:sz w:val="22"/>
            <w:szCs w:val="22"/>
          </w:rPr>
          <w:t>Education Worker (Restrictions on Access) Directions (No. 3),</w:t>
        </w:r>
      </w:hyperlink>
      <w:r w:rsidRPr="00183D96">
        <w:rPr>
          <w:rFonts w:ascii="Arial" w:hAnsi="Arial" w:cs="Arial"/>
          <w:sz w:val="22"/>
          <w:szCs w:val="22"/>
        </w:rPr>
        <w:t> which are published on wa.gov.au.  These Directions include vaccination requirements for visitors entering school sites.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 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Students </w:t>
      </w:r>
      <w:r w:rsidRPr="00183D96">
        <w:rPr>
          <w:rFonts w:ascii="Arial" w:hAnsi="Arial" w:cs="Arial"/>
          <w:b/>
          <w:bCs/>
          <w:sz w:val="22"/>
          <w:szCs w:val="22"/>
        </w:rPr>
        <w:t>are not required</w:t>
      </w:r>
      <w:r w:rsidRPr="00183D96">
        <w:rPr>
          <w:rFonts w:ascii="Arial" w:hAnsi="Arial" w:cs="Arial"/>
          <w:sz w:val="22"/>
          <w:szCs w:val="22"/>
        </w:rPr>
        <w:t> to be vaccinated. 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 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Parents/carers </w:t>
      </w:r>
      <w:r w:rsidRPr="00183D96">
        <w:rPr>
          <w:rFonts w:ascii="Arial" w:hAnsi="Arial" w:cs="Arial"/>
          <w:b/>
          <w:bCs/>
          <w:sz w:val="22"/>
          <w:szCs w:val="22"/>
        </w:rPr>
        <w:t>are not required</w:t>
      </w:r>
      <w:r w:rsidRPr="00183D96">
        <w:rPr>
          <w:rFonts w:ascii="Arial" w:hAnsi="Arial" w:cs="Arial"/>
          <w:sz w:val="22"/>
          <w:szCs w:val="22"/>
        </w:rPr>
        <w:t> to be vaccinated when:</w:t>
      </w:r>
    </w:p>
    <w:p w:rsidR="00183D96" w:rsidRPr="00183D96" w:rsidRDefault="00183D96" w:rsidP="00183D96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183D96">
        <w:rPr>
          <w:rFonts w:ascii="Arial" w:eastAsia="Times New Roman" w:hAnsi="Arial" w:cs="Arial"/>
        </w:rPr>
        <w:t>dropping off or picking up their child from school;</w:t>
      </w:r>
    </w:p>
    <w:p w:rsidR="00183D96" w:rsidRPr="00183D96" w:rsidRDefault="00183D96" w:rsidP="00183D96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183D96">
        <w:rPr>
          <w:rFonts w:ascii="Arial" w:eastAsia="Times New Roman" w:hAnsi="Arial" w:cs="Arial"/>
        </w:rPr>
        <w:t>volunteering at school on an ad hoc basis;</w:t>
      </w:r>
    </w:p>
    <w:p w:rsidR="00183D96" w:rsidRPr="00183D96" w:rsidRDefault="00183D96" w:rsidP="00183D96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183D96">
        <w:rPr>
          <w:rFonts w:ascii="Arial" w:eastAsia="Times New Roman" w:hAnsi="Arial" w:cs="Arial"/>
        </w:rPr>
        <w:t>attending an event such as an assembly or parent teacher interview; or</w:t>
      </w:r>
    </w:p>
    <w:p w:rsidR="00183D96" w:rsidRPr="00183D96" w:rsidRDefault="00183D96" w:rsidP="00183D96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183D96">
        <w:rPr>
          <w:rFonts w:ascii="Arial" w:eastAsia="Times New Roman" w:hAnsi="Arial" w:cs="Arial"/>
        </w:rPr>
        <w:t>entering the school after hours.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‘Ad hoc basis’ means attendance at no more than one education facility no more than once per week.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 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Parents/carers </w:t>
      </w:r>
      <w:r w:rsidRPr="00183D96">
        <w:rPr>
          <w:rFonts w:ascii="Arial" w:hAnsi="Arial" w:cs="Arial"/>
          <w:b/>
          <w:bCs/>
          <w:sz w:val="22"/>
          <w:szCs w:val="22"/>
        </w:rPr>
        <w:t>are required</w:t>
      </w:r>
      <w:r w:rsidRPr="00183D96">
        <w:rPr>
          <w:rFonts w:ascii="Arial" w:hAnsi="Arial" w:cs="Arial"/>
          <w:sz w:val="22"/>
          <w:szCs w:val="22"/>
        </w:rPr>
        <w:t> to provide vaccination evidence (single dose vaccinated from </w:t>
      </w:r>
      <w:r w:rsidRPr="00183D96">
        <w:rPr>
          <w:rFonts w:ascii="Arial" w:hAnsi="Arial" w:cs="Arial"/>
          <w:sz w:val="22"/>
          <w:szCs w:val="22"/>
        </w:rPr>
        <w:br/>
        <w:t>1 January 2022 and double dose vaccinated from 31 January 2022) or exemption when:</w:t>
      </w:r>
    </w:p>
    <w:p w:rsidR="00183D96" w:rsidRPr="00183D96" w:rsidRDefault="00183D96" w:rsidP="00183D96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183D96">
        <w:rPr>
          <w:rFonts w:ascii="Arial" w:eastAsia="Times New Roman" w:hAnsi="Arial" w:cs="Arial"/>
        </w:rPr>
        <w:t>volunteering at the school more than once a week (this includes volunteering at the school canteen, uniform store or an in-class literacy or numeracy program);</w:t>
      </w:r>
    </w:p>
    <w:p w:rsidR="00183D96" w:rsidRPr="00183D96" w:rsidRDefault="00183D96" w:rsidP="00183D96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183D96">
        <w:rPr>
          <w:rFonts w:ascii="Arial" w:eastAsia="Times New Roman" w:hAnsi="Arial" w:cs="Arial"/>
        </w:rPr>
        <w:t>working in an unpaid capacity at the school more than once a week; or</w:t>
      </w:r>
    </w:p>
    <w:p w:rsidR="00183D96" w:rsidRPr="00183D96" w:rsidRDefault="00183D96" w:rsidP="00183D96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183D96">
        <w:rPr>
          <w:rFonts w:ascii="Arial" w:eastAsia="Times New Roman" w:hAnsi="Arial" w:cs="Arial"/>
        </w:rPr>
        <w:t>participating in an endorsed program at the school where parent attendance is required (such as KindiLink).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The following are acceptable forms of evidence of COVID-19 vaccination or exemption:</w:t>
      </w:r>
    </w:p>
    <w:p w:rsidR="00183D96" w:rsidRPr="00183D96" w:rsidRDefault="00183D96" w:rsidP="00183D9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183D96">
        <w:rPr>
          <w:rFonts w:ascii="Arial" w:eastAsia="Times New Roman" w:hAnsi="Arial" w:cs="Arial"/>
        </w:rPr>
        <w:t>written confirmation of the COVID-19 vaccination issued by the Department of Health;</w:t>
      </w:r>
    </w:p>
    <w:p w:rsidR="00183D96" w:rsidRPr="00183D96" w:rsidRDefault="00183D96" w:rsidP="00183D9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183D96">
        <w:rPr>
          <w:rFonts w:ascii="Arial" w:eastAsia="Times New Roman" w:hAnsi="Arial" w:cs="Arial"/>
        </w:rPr>
        <w:t>the COVID-19 digital certificate, which shows only your COVID-19 vaccinations. Services Australia has information on how to </w:t>
      </w:r>
      <w:hyperlink r:id="rId6" w:history="1">
        <w:r w:rsidRPr="00183D96">
          <w:rPr>
            <w:rStyle w:val="Hyperlink"/>
            <w:rFonts w:ascii="Arial" w:eastAsia="Times New Roman" w:hAnsi="Arial" w:cs="Arial"/>
            <w:color w:val="0070C0"/>
          </w:rPr>
          <w:t>get your COVID-19 digital certificate</w:t>
        </w:r>
      </w:hyperlink>
      <w:r w:rsidRPr="00183D96">
        <w:rPr>
          <w:rFonts w:ascii="Arial" w:eastAsia="Times New Roman" w:hAnsi="Arial" w:cs="Arial"/>
          <w:color w:val="0070C0"/>
          <w:u w:val="single"/>
        </w:rPr>
        <w:t>;</w:t>
      </w:r>
    </w:p>
    <w:p w:rsidR="00183D96" w:rsidRPr="00183D96" w:rsidRDefault="00183D96" w:rsidP="00183D9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183D96">
        <w:rPr>
          <w:rFonts w:ascii="Arial" w:eastAsia="Times New Roman" w:hAnsi="Arial" w:cs="Arial"/>
        </w:rPr>
        <w:t>your immunisation history statement, which shows all vaccinations you’ve had. Services Australia has information on how to </w:t>
      </w:r>
      <w:hyperlink r:id="rId7" w:history="1">
        <w:r w:rsidRPr="00183D96">
          <w:rPr>
            <w:rStyle w:val="Hyperlink"/>
            <w:rFonts w:ascii="Arial" w:eastAsia="Times New Roman" w:hAnsi="Arial" w:cs="Arial"/>
            <w:color w:val="0070C0"/>
          </w:rPr>
          <w:t>get your immunisation history statement</w:t>
        </w:r>
      </w:hyperlink>
      <w:r w:rsidRPr="00183D96">
        <w:rPr>
          <w:rFonts w:ascii="Arial" w:eastAsia="Times New Roman" w:hAnsi="Arial" w:cs="Arial"/>
          <w:color w:val="0070C0"/>
          <w:u w:val="single"/>
        </w:rPr>
        <w:t>;</w:t>
      </w:r>
    </w:p>
    <w:p w:rsidR="00183D96" w:rsidRPr="00183D96" w:rsidRDefault="00183D96" w:rsidP="00183D9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183D96">
        <w:rPr>
          <w:rFonts w:ascii="Arial" w:eastAsia="Times New Roman" w:hAnsi="Arial" w:cs="Arial"/>
        </w:rPr>
        <w:t>an International COVID-19 Vaccination Certificate issued by the Commonwealth Government. This shows the COVID-19 vaccination recorded on the Australian Immunisation Register;</w:t>
      </w:r>
    </w:p>
    <w:p w:rsidR="00183D96" w:rsidRPr="00183D96" w:rsidRDefault="00183D96" w:rsidP="00183D96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183D96">
        <w:rPr>
          <w:rFonts w:ascii="Arial" w:eastAsia="Times New Roman" w:hAnsi="Arial" w:cs="Arial"/>
        </w:rPr>
        <w:t>medical exemption issued by the Australian Immunisation Register; or</w:t>
      </w:r>
    </w:p>
    <w:p w:rsidR="00183D96" w:rsidRPr="00B90D8A" w:rsidRDefault="00183D96" w:rsidP="00B90D8A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183D96">
        <w:rPr>
          <w:rFonts w:ascii="Arial" w:eastAsia="Times New Roman" w:hAnsi="Arial" w:cs="Arial"/>
        </w:rPr>
        <w:t>temporary exemption granted by the WA Chief Health Officer.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 xml:space="preserve">We are committed to ensuring our school is a COVID-19 safe space. We have been provided with a clear direction of what we all need to do to keep students, colleagues and our community safe. If you have any queries, please contact </w:t>
      </w:r>
      <w:r w:rsidR="008E59B5" w:rsidRPr="008E59B5">
        <w:rPr>
          <w:rFonts w:ascii="Arial" w:hAnsi="Arial" w:cs="Arial"/>
          <w:color w:val="000000" w:themeColor="text1"/>
          <w:sz w:val="22"/>
          <w:szCs w:val="22"/>
        </w:rPr>
        <w:t>9586 6850</w:t>
      </w:r>
      <w:r w:rsidRPr="00183D96">
        <w:rPr>
          <w:rFonts w:ascii="Arial" w:hAnsi="Arial" w:cs="Arial"/>
          <w:color w:val="FF0000"/>
          <w:sz w:val="22"/>
          <w:szCs w:val="22"/>
        </w:rPr>
        <w:t>.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 </w:t>
      </w:r>
    </w:p>
    <w:p w:rsidR="00183D96" w:rsidRPr="00183D96" w:rsidRDefault="00183D96" w:rsidP="00183D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83D96">
        <w:rPr>
          <w:rFonts w:ascii="Arial" w:hAnsi="Arial" w:cs="Arial"/>
          <w:sz w:val="22"/>
          <w:szCs w:val="22"/>
        </w:rPr>
        <w:t>Thank you for your support. </w:t>
      </w:r>
    </w:p>
    <w:p w:rsidR="00704188" w:rsidRDefault="00704188"/>
    <w:p w:rsidR="008E59B5" w:rsidRPr="00F85087" w:rsidRDefault="008E59B5">
      <w:pPr>
        <w:rPr>
          <w:rFonts w:ascii="Arial" w:hAnsi="Arial" w:cs="Arial"/>
        </w:rPr>
      </w:pPr>
      <w:r w:rsidRPr="00F85087">
        <w:rPr>
          <w:rFonts w:ascii="Arial" w:hAnsi="Arial" w:cs="Arial"/>
        </w:rPr>
        <w:t>Natasha Upcott</w:t>
      </w:r>
      <w:r w:rsidRPr="00F85087">
        <w:rPr>
          <w:rFonts w:ascii="Arial" w:hAnsi="Arial" w:cs="Arial"/>
        </w:rPr>
        <w:br/>
        <w:t>Principal</w:t>
      </w:r>
    </w:p>
    <w:sectPr w:rsidR="008E59B5" w:rsidRPr="00F85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305E"/>
    <w:multiLevelType w:val="hybridMultilevel"/>
    <w:tmpl w:val="94B68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50EAC"/>
    <w:multiLevelType w:val="hybridMultilevel"/>
    <w:tmpl w:val="365E1D8E"/>
    <w:lvl w:ilvl="0" w:tplc="0C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8895888"/>
    <w:multiLevelType w:val="hybridMultilevel"/>
    <w:tmpl w:val="6AB2A5AC"/>
    <w:lvl w:ilvl="0" w:tplc="0C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CF01E48"/>
    <w:multiLevelType w:val="hybridMultilevel"/>
    <w:tmpl w:val="C706C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A09E7"/>
    <w:multiLevelType w:val="hybridMultilevel"/>
    <w:tmpl w:val="4D04F570"/>
    <w:lvl w:ilvl="0" w:tplc="0C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B6623CD"/>
    <w:multiLevelType w:val="multilevel"/>
    <w:tmpl w:val="4C1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7607E"/>
    <w:multiLevelType w:val="hybridMultilevel"/>
    <w:tmpl w:val="0A360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5520E"/>
    <w:multiLevelType w:val="hybridMultilevel"/>
    <w:tmpl w:val="50787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0D"/>
    <w:rsid w:val="00082346"/>
    <w:rsid w:val="00183D96"/>
    <w:rsid w:val="00241C7E"/>
    <w:rsid w:val="003B65A3"/>
    <w:rsid w:val="00486409"/>
    <w:rsid w:val="0049401A"/>
    <w:rsid w:val="004F02E5"/>
    <w:rsid w:val="00704188"/>
    <w:rsid w:val="0080460D"/>
    <w:rsid w:val="008E59B5"/>
    <w:rsid w:val="009020E0"/>
    <w:rsid w:val="00A0318D"/>
    <w:rsid w:val="00A152F4"/>
    <w:rsid w:val="00B74450"/>
    <w:rsid w:val="00B90D8A"/>
    <w:rsid w:val="00BE22DD"/>
    <w:rsid w:val="00D72F2D"/>
    <w:rsid w:val="00EA166B"/>
    <w:rsid w:val="00F52710"/>
    <w:rsid w:val="00F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A1FED-D9AC-4E61-86A5-17E51961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Bullet point,Indented Bullet Solid,Dot Point,Recommendation,normal dot,Bullets,L,List Bullet 1,List Paragraph Number,bullet point list,List Paragraph111,F5 List Paragraph,Dot pt,CV text,Table text,列"/>
    <w:basedOn w:val="Normal"/>
    <w:link w:val="ListParagraphChar"/>
    <w:uiPriority w:val="34"/>
    <w:qFormat/>
    <w:rsid w:val="000823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020E0"/>
    <w:rPr>
      <w:color w:val="0000FF"/>
      <w:u w:val="single"/>
    </w:rPr>
  </w:style>
  <w:style w:type="character" w:customStyle="1" w:styleId="ListParagraphChar">
    <w:name w:val="List Paragraph Char"/>
    <w:aliases w:val="List Paragraph1 Char,List Paragraph11 Char,Bullet point Char,Indented Bullet Solid Char,Dot Point Char,Recommendation Char,normal dot Char,Bullets Char,L Char,List Bullet 1 Char,List Paragraph Number Char,bullet point list Char"/>
    <w:link w:val="ListParagraph"/>
    <w:uiPriority w:val="34"/>
    <w:qFormat/>
    <w:locked/>
    <w:rsid w:val="009020E0"/>
  </w:style>
  <w:style w:type="character" w:styleId="FollowedHyperlink">
    <w:name w:val="FollowedHyperlink"/>
    <w:basedOn w:val="DefaultParagraphFont"/>
    <w:uiPriority w:val="99"/>
    <w:semiHidden/>
    <w:unhideWhenUsed/>
    <w:rsid w:val="00241C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s01.safelinks.protection.outlook.com/?url=https%3A%2F%2Fwww.servicesaustralia.gov.au%2Findividuals%2Fsubjects%2Fgetting-help-during-coronavirus-covid-19%2Fcovid-19-vaccinations%2Fwhat-types-proof-there-are%2Fimmunisation-history-statement-proof&amp;data=04%7C01%7Cjenna.hardie%40education.wa.edu.au%7C82eb84793b6e46e368d408d9b9ee7cf6%7Ce08016f9d1fd4cbb83b0b76eb4361627%7C0%7C0%7C637745256208289071%7CUnknown%7CTWFpbGZsb3d8eyJWIjoiMC4wLjAwMDAiLCJQIjoiV2luMzIiLCJBTiI6Ik1haWwiLCJXVCI6Mn0%3D%7C3000&amp;sdata=fQrSYDxdavpIzMgMwngap0H6GsY4W%2Bfub0f25IWOuB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s01.safelinks.protection.outlook.com/?url=https%3A%2F%2Fwww.servicesaustralia.gov.au%2Findividuals%2Fsubjects%2Fgetting-help-during-coronavirus-covid-19%2Fcovid-19-vaccinations%2Fwhat-types-proof-there-are%2Fcovid-19-digital-certificate-proof&amp;data=04%7C01%7Cjenna.hardie%40education.wa.edu.au%7C82eb84793b6e46e368d408d9b9ee7cf6%7Ce08016f9d1fd4cbb83b0b76eb4361627%7C0%7C0%7C637745256208279116%7CUnknown%7CTWFpbGZsb3d8eyJWIjoiMC4wLjAwMDAiLCJQIjoiV2luMzIiLCJBTiI6Ik1haWwiLCJXVCI6Mn0%3D%7C3000&amp;sdata=1VJWd3bM4bwII%2F6fk9sRXMliOgtwvXlHv1HBCmx%2FUBo%3D&amp;reserved=0" TargetMode="External"/><Relationship Id="rId5" Type="http://schemas.openxmlformats.org/officeDocument/2006/relationships/hyperlink" Target="https://aus01.safelinks.protection.outlook.com/?url=https%3A%2F%2Fwww.wa.gov.au%2Fgovernment%2Fpublications%2Feducation-worker-restrictions-access-directions-no-3&amp;data=04%7C01%7Cjenna.hardie%40education.wa.edu.au%7C82eb84793b6e46e368d408d9b9ee7cf6%7Ce08016f9d1fd4cbb83b0b76eb4361627%7C0%7C0%7C637745256208269158%7CUnknown%7CTWFpbGZsb3d8eyJWIjoiMC4wLjAwMDAiLCJQIjoiV2luMzIiLCJBTiI6Ik1haWwiLCJXVCI6Mn0%3D%7C3000&amp;sdata=7GbBzNgZOrBMu3r7coX6K%2Bnt71MTdwGst5pYLSUEK7A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HARDIE Jenna [COVID-19 Support Team]</dc:creator>
  <cp:keywords/>
  <dc:description/>
  <cp:lastModifiedBy>VASILIAUSKAS Hayley [Mandurah Primary School]</cp:lastModifiedBy>
  <cp:revision>2</cp:revision>
  <cp:lastPrinted>2021-12-16T02:23:00Z</cp:lastPrinted>
  <dcterms:created xsi:type="dcterms:W3CDTF">2021-12-16T02:47:00Z</dcterms:created>
  <dcterms:modified xsi:type="dcterms:W3CDTF">2021-12-16T02:47:00Z</dcterms:modified>
</cp:coreProperties>
</file>